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AC" w:rsidRDefault="001A54AC" w:rsidP="001A54AC">
      <w:pPr>
        <w:spacing w:after="0"/>
        <w:jc w:val="center"/>
        <w:rPr>
          <w:rFonts w:ascii="Tahoma" w:hAnsi="Tahoma" w:cs="Tahoma"/>
          <w:sz w:val="24"/>
          <w:u w:val="single"/>
        </w:rPr>
      </w:pPr>
      <w:bookmarkStart w:id="0" w:name="_GoBack"/>
      <w:bookmarkEnd w:id="0"/>
    </w:p>
    <w:p w:rsidR="0089385F" w:rsidRDefault="0089385F" w:rsidP="001A54AC">
      <w:pPr>
        <w:spacing w:after="0"/>
        <w:jc w:val="center"/>
        <w:rPr>
          <w:rFonts w:ascii="Tahoma" w:hAnsi="Tahoma" w:cs="Tahoma"/>
          <w:sz w:val="24"/>
          <w:u w:val="single"/>
        </w:rPr>
      </w:pPr>
      <w:r w:rsidRPr="00A245D7">
        <w:rPr>
          <w:rFonts w:ascii="Tahoma" w:hAnsi="Tahoma" w:cs="Tahoma"/>
          <w:sz w:val="24"/>
          <w:u w:val="single"/>
        </w:rPr>
        <w:t>A</w:t>
      </w:r>
      <w:r w:rsidR="00A245D7" w:rsidRPr="00A245D7">
        <w:rPr>
          <w:rFonts w:ascii="Tahoma" w:hAnsi="Tahoma" w:cs="Tahoma"/>
          <w:sz w:val="24"/>
          <w:u w:val="single"/>
        </w:rPr>
        <w:t>WAKENED CITIZEN PROGRAMME</w:t>
      </w:r>
    </w:p>
    <w:p w:rsidR="0048093F" w:rsidRDefault="00F66257" w:rsidP="00A76D37">
      <w:pPr>
        <w:spacing w:after="0"/>
        <w:jc w:val="both"/>
        <w:rPr>
          <w:rFonts w:ascii="Tahoma" w:hAnsi="Tahoma" w:cs="Tahoma"/>
          <w:b/>
          <w:bCs/>
          <w:u w:val="single"/>
        </w:rPr>
      </w:pPr>
      <w:r>
        <w:rPr>
          <w:rFonts w:ascii="Tahoma" w:hAnsi="Tahoma" w:cs="Tahoma"/>
        </w:rPr>
        <w:t>A</w:t>
      </w:r>
      <w:r w:rsidR="0048093F">
        <w:rPr>
          <w:rFonts w:ascii="Tahoma" w:hAnsi="Tahoma" w:cs="Tahoma"/>
        </w:rPr>
        <w:t xml:space="preserve">) </w:t>
      </w:r>
      <w:r>
        <w:rPr>
          <w:rFonts w:ascii="Tahoma" w:hAnsi="Tahoma" w:cs="Tahoma"/>
          <w:b/>
          <w:bCs/>
          <w:u w:val="single"/>
        </w:rPr>
        <w:t>Objective</w:t>
      </w:r>
      <w:r w:rsidR="001A54AC">
        <w:rPr>
          <w:rFonts w:ascii="Tahoma" w:hAnsi="Tahoma" w:cs="Tahoma"/>
          <w:b/>
          <w:bCs/>
          <w:u w:val="single"/>
        </w:rPr>
        <w:t>s</w:t>
      </w:r>
      <w:r w:rsidR="0048093F" w:rsidRPr="0048093F">
        <w:rPr>
          <w:rFonts w:ascii="Tahoma" w:hAnsi="Tahoma" w:cs="Tahoma"/>
          <w:b/>
          <w:bCs/>
          <w:u w:val="single"/>
        </w:rPr>
        <w:t>:</w:t>
      </w:r>
    </w:p>
    <w:p w:rsidR="0048093F" w:rsidRDefault="0048093F" w:rsidP="00A76D37">
      <w:pPr>
        <w:spacing w:after="0"/>
        <w:jc w:val="both"/>
        <w:rPr>
          <w:rFonts w:ascii="Tahoma" w:hAnsi="Tahoma" w:cs="Tahoma"/>
          <w:b/>
          <w:bCs/>
          <w:u w:val="single"/>
        </w:rPr>
      </w:pPr>
    </w:p>
    <w:p w:rsidR="0046193B" w:rsidRDefault="00F66257" w:rsidP="00A76D37">
      <w:pPr>
        <w:spacing w:after="0"/>
        <w:jc w:val="both"/>
        <w:rPr>
          <w:rFonts w:ascii="Tahoma" w:hAnsi="Tahoma" w:cs="Tahoma"/>
        </w:rPr>
      </w:pPr>
      <w:r>
        <w:rPr>
          <w:rFonts w:ascii="Tahoma" w:hAnsi="Tahoma" w:cs="Tahoma"/>
        </w:rPr>
        <w:t xml:space="preserve">1. </w:t>
      </w:r>
      <w:r w:rsidR="0048093F">
        <w:rPr>
          <w:rFonts w:ascii="Tahoma" w:hAnsi="Tahoma" w:cs="Tahoma"/>
        </w:rPr>
        <w:t>Kendriya Vidyalaya Sangathan started Awakened Citizen Programme in all Kendriya Vidyalaya in collaboration with Ramakrishna Mission. This is a</w:t>
      </w:r>
      <w:r w:rsidR="0046193B">
        <w:rPr>
          <w:rFonts w:ascii="Tahoma" w:hAnsi="Tahoma" w:cs="Tahoma"/>
        </w:rPr>
        <w:t xml:space="preserve"> three year graded programme for students of class VII, VIII &amp; IX. The salient features of the programme are:-</w:t>
      </w:r>
    </w:p>
    <w:p w:rsidR="0046193B" w:rsidRDefault="0046193B" w:rsidP="00A76D37">
      <w:pPr>
        <w:spacing w:after="0"/>
        <w:jc w:val="both"/>
        <w:rPr>
          <w:rFonts w:ascii="Tahoma" w:hAnsi="Tahoma" w:cs="Tahoma"/>
        </w:rPr>
      </w:pPr>
    </w:p>
    <w:p w:rsidR="007D6975" w:rsidRDefault="00F2567F" w:rsidP="000377C9">
      <w:pPr>
        <w:spacing w:after="0"/>
        <w:ind w:left="360"/>
        <w:jc w:val="both"/>
        <w:rPr>
          <w:rFonts w:ascii="Tahoma" w:hAnsi="Tahoma" w:cs="Tahoma"/>
        </w:rPr>
      </w:pPr>
      <w:r>
        <w:rPr>
          <w:rFonts w:ascii="Tahoma" w:hAnsi="Tahoma" w:cs="Tahoma"/>
        </w:rPr>
        <w:t>i)</w:t>
      </w:r>
      <w:r w:rsidR="0046193B">
        <w:rPr>
          <w:rFonts w:ascii="Tahoma" w:hAnsi="Tahoma" w:cs="Tahoma"/>
        </w:rPr>
        <w:t xml:space="preserve"> </w:t>
      </w:r>
      <w:r w:rsidR="007D6975">
        <w:rPr>
          <w:rFonts w:ascii="Tahoma" w:hAnsi="Tahoma" w:cs="Tahoma"/>
        </w:rPr>
        <w:t>The programme emphasizes that each child is unique and has infinite potential; education is the unearthing of that potential which can be manifested as excellence in every walk of life.</w:t>
      </w:r>
    </w:p>
    <w:p w:rsidR="00F2567F" w:rsidRDefault="00F2567F" w:rsidP="000377C9">
      <w:pPr>
        <w:spacing w:after="0"/>
        <w:ind w:left="360"/>
        <w:jc w:val="both"/>
        <w:rPr>
          <w:rFonts w:ascii="Tahoma" w:hAnsi="Tahoma" w:cs="Tahoma"/>
        </w:rPr>
      </w:pPr>
      <w:r>
        <w:rPr>
          <w:rFonts w:ascii="Tahoma" w:hAnsi="Tahoma" w:cs="Tahoma"/>
        </w:rPr>
        <w:t>ii)</w:t>
      </w:r>
      <w:r w:rsidR="007D6975">
        <w:rPr>
          <w:rFonts w:ascii="Tahoma" w:hAnsi="Tahoma" w:cs="Tahoma"/>
        </w:rPr>
        <w:t xml:space="preserve"> The programme provides real-life situations, each followed by a discussion and analysis of those situations which would lead to the child understanding the consequence of his/her actions.</w:t>
      </w:r>
      <w:r w:rsidR="0048093F">
        <w:rPr>
          <w:rFonts w:ascii="Tahoma" w:hAnsi="Tahoma" w:cs="Tahoma"/>
        </w:rPr>
        <w:t xml:space="preserve"> </w:t>
      </w:r>
    </w:p>
    <w:p w:rsidR="00F2567F" w:rsidRDefault="00F2567F" w:rsidP="000377C9">
      <w:pPr>
        <w:spacing w:after="0"/>
        <w:ind w:left="360"/>
        <w:jc w:val="both"/>
        <w:rPr>
          <w:rFonts w:ascii="Tahoma" w:hAnsi="Tahoma" w:cs="Tahoma"/>
        </w:rPr>
      </w:pPr>
      <w:r>
        <w:rPr>
          <w:rFonts w:ascii="Tahoma" w:hAnsi="Tahoma" w:cs="Tahoma"/>
        </w:rPr>
        <w:t>iii) The programme helps in developing faith in oneself and helps a child in making responsible choices.</w:t>
      </w:r>
    </w:p>
    <w:p w:rsidR="00F2567F" w:rsidRPr="00F66257" w:rsidRDefault="00F2567F" w:rsidP="007D6975">
      <w:pPr>
        <w:spacing w:after="0"/>
        <w:jc w:val="both"/>
        <w:rPr>
          <w:rFonts w:ascii="Tahoma" w:hAnsi="Tahoma" w:cs="Tahoma"/>
          <w:sz w:val="8"/>
          <w:szCs w:val="6"/>
        </w:rPr>
      </w:pPr>
    </w:p>
    <w:p w:rsidR="00F2567F" w:rsidRDefault="00F2567F" w:rsidP="007D6975">
      <w:pPr>
        <w:spacing w:after="0"/>
        <w:jc w:val="both"/>
        <w:rPr>
          <w:rFonts w:ascii="Tahoma" w:hAnsi="Tahoma" w:cs="Tahoma"/>
        </w:rPr>
      </w:pPr>
      <w:r>
        <w:rPr>
          <w:rFonts w:ascii="Tahoma" w:hAnsi="Tahoma" w:cs="Tahoma"/>
        </w:rPr>
        <w:t>2. The Awakened Citizen Programme is inspirational and transformational.</w:t>
      </w:r>
    </w:p>
    <w:p w:rsidR="00F2567F" w:rsidRDefault="00F2567F" w:rsidP="007D6975">
      <w:pPr>
        <w:spacing w:after="0"/>
        <w:jc w:val="both"/>
        <w:rPr>
          <w:rFonts w:ascii="Tahoma" w:hAnsi="Tahoma" w:cs="Tahoma"/>
        </w:rPr>
      </w:pPr>
      <w:r>
        <w:rPr>
          <w:rFonts w:ascii="Tahoma" w:hAnsi="Tahoma" w:cs="Tahoma"/>
        </w:rPr>
        <w:t>3. It will have a positive effect on the attitude and development of students.</w:t>
      </w:r>
    </w:p>
    <w:p w:rsidR="00F2567F" w:rsidRDefault="00F2567F" w:rsidP="007D6975">
      <w:pPr>
        <w:spacing w:after="0"/>
        <w:jc w:val="both"/>
        <w:rPr>
          <w:rFonts w:ascii="Tahoma" w:hAnsi="Tahoma" w:cs="Tahoma"/>
        </w:rPr>
      </w:pPr>
    </w:p>
    <w:p w:rsidR="00F2567F" w:rsidRDefault="00F66257" w:rsidP="007D6975">
      <w:pPr>
        <w:spacing w:after="0"/>
        <w:jc w:val="both"/>
        <w:rPr>
          <w:rFonts w:ascii="Tahoma" w:hAnsi="Tahoma" w:cs="Tahoma"/>
          <w:b/>
          <w:bCs/>
          <w:u w:val="single"/>
        </w:rPr>
      </w:pPr>
      <w:r>
        <w:rPr>
          <w:rFonts w:ascii="Tahoma" w:hAnsi="Tahoma" w:cs="Tahoma"/>
        </w:rPr>
        <w:t>B</w:t>
      </w:r>
      <w:r w:rsidR="00F2567F">
        <w:rPr>
          <w:rFonts w:ascii="Tahoma" w:hAnsi="Tahoma" w:cs="Tahoma"/>
        </w:rPr>
        <w:t>)</w:t>
      </w:r>
      <w:r w:rsidR="00F2567F" w:rsidRPr="00F2567F">
        <w:rPr>
          <w:rFonts w:ascii="Tahoma" w:hAnsi="Tahoma" w:cs="Tahoma"/>
          <w:b/>
          <w:bCs/>
          <w:u w:val="single"/>
        </w:rPr>
        <w:t xml:space="preserve"> Implementation:</w:t>
      </w:r>
    </w:p>
    <w:p w:rsidR="00F2567F" w:rsidRDefault="00F2567F" w:rsidP="007D6975">
      <w:pPr>
        <w:spacing w:after="0"/>
        <w:jc w:val="both"/>
        <w:rPr>
          <w:rFonts w:ascii="Tahoma" w:hAnsi="Tahoma" w:cs="Tahoma"/>
          <w:b/>
          <w:bCs/>
          <w:u w:val="single"/>
        </w:rPr>
      </w:pPr>
    </w:p>
    <w:p w:rsidR="00F2567F" w:rsidRDefault="00F2567F" w:rsidP="00B847DB">
      <w:pPr>
        <w:spacing w:after="0" w:line="360" w:lineRule="auto"/>
        <w:jc w:val="both"/>
        <w:rPr>
          <w:rFonts w:ascii="Tahoma" w:hAnsi="Tahoma" w:cs="Tahoma"/>
        </w:rPr>
      </w:pPr>
      <w:r>
        <w:rPr>
          <w:rFonts w:ascii="Tahoma" w:hAnsi="Tahoma" w:cs="Tahoma"/>
        </w:rPr>
        <w:t>1) Training to teachers teaching VII to IX specially subject teachers.</w:t>
      </w:r>
    </w:p>
    <w:p w:rsidR="00F2567F" w:rsidRDefault="00F2567F" w:rsidP="00B847DB">
      <w:pPr>
        <w:spacing w:after="0" w:line="360" w:lineRule="auto"/>
        <w:jc w:val="both"/>
        <w:rPr>
          <w:rFonts w:ascii="Tahoma" w:hAnsi="Tahoma" w:cs="Tahoma"/>
        </w:rPr>
      </w:pPr>
      <w:r>
        <w:rPr>
          <w:rFonts w:ascii="Tahoma" w:hAnsi="Tahoma" w:cs="Tahoma"/>
        </w:rPr>
        <w:t>2) Selected teachers should be enthusiastic to participate</w:t>
      </w:r>
      <w:r w:rsidR="00F66257">
        <w:rPr>
          <w:rFonts w:ascii="Tahoma" w:hAnsi="Tahoma" w:cs="Tahoma"/>
        </w:rPr>
        <w:t xml:space="preserve"> and t</w:t>
      </w:r>
      <w:r>
        <w:rPr>
          <w:rFonts w:ascii="Tahoma" w:hAnsi="Tahoma" w:cs="Tahoma"/>
        </w:rPr>
        <w:t xml:space="preserve">o learn about the programme &amp; </w:t>
      </w:r>
      <w:r w:rsidR="00F66257">
        <w:rPr>
          <w:rFonts w:ascii="Tahoma" w:hAnsi="Tahoma" w:cs="Tahoma"/>
        </w:rPr>
        <w:br/>
        <w:t xml:space="preserve">     </w:t>
      </w:r>
      <w:r>
        <w:rPr>
          <w:rFonts w:ascii="Tahoma" w:hAnsi="Tahoma" w:cs="Tahoma"/>
        </w:rPr>
        <w:t>empathetic towards students issue.</w:t>
      </w:r>
    </w:p>
    <w:p w:rsidR="00F2567F" w:rsidRDefault="00F66257" w:rsidP="00B847DB">
      <w:pPr>
        <w:spacing w:after="0" w:line="360" w:lineRule="auto"/>
        <w:jc w:val="both"/>
        <w:rPr>
          <w:rFonts w:ascii="Tahoma" w:hAnsi="Tahoma" w:cs="Tahoma"/>
        </w:rPr>
      </w:pPr>
      <w:r>
        <w:rPr>
          <w:rFonts w:ascii="Tahoma" w:hAnsi="Tahoma" w:cs="Tahoma"/>
        </w:rPr>
        <w:t>3</w:t>
      </w:r>
      <w:r w:rsidR="00F2567F">
        <w:rPr>
          <w:rFonts w:ascii="Tahoma" w:hAnsi="Tahoma" w:cs="Tahoma"/>
        </w:rPr>
        <w:t xml:space="preserve">) </w:t>
      </w:r>
      <w:r w:rsidR="00A37C0C">
        <w:rPr>
          <w:rFonts w:ascii="Tahoma" w:hAnsi="Tahoma" w:cs="Tahoma"/>
        </w:rPr>
        <w:t>Teacher should not be s</w:t>
      </w:r>
      <w:r>
        <w:rPr>
          <w:rFonts w:ascii="Tahoma" w:hAnsi="Tahoma" w:cs="Tahoma"/>
        </w:rPr>
        <w:t>ent</w:t>
      </w:r>
      <w:r w:rsidR="00A37C0C">
        <w:rPr>
          <w:rFonts w:ascii="Tahoma" w:hAnsi="Tahoma" w:cs="Tahoma"/>
        </w:rPr>
        <w:t xml:space="preserve"> for training who </w:t>
      </w:r>
      <w:r>
        <w:rPr>
          <w:rFonts w:ascii="Tahoma" w:hAnsi="Tahoma" w:cs="Tahoma"/>
        </w:rPr>
        <w:t>is</w:t>
      </w:r>
      <w:r w:rsidR="00A37C0C">
        <w:rPr>
          <w:rFonts w:ascii="Tahoma" w:hAnsi="Tahoma" w:cs="Tahoma"/>
        </w:rPr>
        <w:t xml:space="preserve"> going to retire soon.</w:t>
      </w:r>
    </w:p>
    <w:p w:rsidR="00A37C0C" w:rsidRDefault="00F66257" w:rsidP="00B847DB">
      <w:pPr>
        <w:spacing w:after="0" w:line="360" w:lineRule="auto"/>
        <w:jc w:val="both"/>
        <w:rPr>
          <w:rFonts w:ascii="Tahoma" w:hAnsi="Tahoma" w:cs="Tahoma"/>
        </w:rPr>
      </w:pPr>
      <w:r>
        <w:rPr>
          <w:rFonts w:ascii="Tahoma" w:hAnsi="Tahoma" w:cs="Tahoma"/>
        </w:rPr>
        <w:t>4</w:t>
      </w:r>
      <w:r w:rsidR="00A37C0C">
        <w:rPr>
          <w:rFonts w:ascii="Tahoma" w:hAnsi="Tahoma" w:cs="Tahoma"/>
        </w:rPr>
        <w:t>) Minimum n</w:t>
      </w:r>
      <w:r w:rsidR="002D63C3">
        <w:rPr>
          <w:rFonts w:ascii="Tahoma" w:hAnsi="Tahoma" w:cs="Tahoma"/>
        </w:rPr>
        <w:t>umber</w:t>
      </w:r>
      <w:r w:rsidR="00A37C0C">
        <w:rPr>
          <w:rFonts w:ascii="Tahoma" w:hAnsi="Tahoma" w:cs="Tahoma"/>
        </w:rPr>
        <w:t xml:space="preserve"> of teachers to be trained</w:t>
      </w:r>
      <w:r w:rsidR="002D63C3">
        <w:rPr>
          <w:rFonts w:ascii="Tahoma" w:hAnsi="Tahoma" w:cs="Tahoma"/>
        </w:rPr>
        <w:t>:</w:t>
      </w:r>
    </w:p>
    <w:p w:rsidR="002D63C3" w:rsidRDefault="002D63C3" w:rsidP="00B847DB">
      <w:pPr>
        <w:spacing w:after="0" w:line="360" w:lineRule="auto"/>
        <w:ind w:firstLine="720"/>
        <w:jc w:val="both"/>
        <w:rPr>
          <w:rFonts w:ascii="Tahoma" w:hAnsi="Tahoma" w:cs="Tahoma"/>
        </w:rPr>
      </w:pPr>
      <w:r>
        <w:rPr>
          <w:rFonts w:ascii="Tahoma" w:hAnsi="Tahoma" w:cs="Tahoma"/>
        </w:rPr>
        <w:t>* One section school – 2 TGTs</w:t>
      </w:r>
    </w:p>
    <w:p w:rsidR="002D63C3" w:rsidRDefault="002D63C3" w:rsidP="00B847DB">
      <w:pPr>
        <w:spacing w:after="0" w:line="360" w:lineRule="auto"/>
        <w:ind w:firstLine="720"/>
        <w:jc w:val="both"/>
        <w:rPr>
          <w:rFonts w:ascii="Tahoma" w:hAnsi="Tahoma" w:cs="Tahoma"/>
        </w:rPr>
      </w:pPr>
      <w:r>
        <w:rPr>
          <w:rFonts w:ascii="Tahoma" w:hAnsi="Tahoma" w:cs="Tahoma"/>
        </w:rPr>
        <w:t>* Two section school – 2 TGTs</w:t>
      </w:r>
    </w:p>
    <w:p w:rsidR="002D63C3" w:rsidRDefault="002D63C3" w:rsidP="00B847DB">
      <w:pPr>
        <w:spacing w:after="0" w:line="360" w:lineRule="auto"/>
        <w:ind w:left="720"/>
        <w:jc w:val="both"/>
        <w:rPr>
          <w:rFonts w:ascii="Tahoma" w:hAnsi="Tahoma" w:cs="Tahoma"/>
        </w:rPr>
      </w:pPr>
      <w:r>
        <w:rPr>
          <w:rFonts w:ascii="Tahoma" w:hAnsi="Tahoma" w:cs="Tahoma"/>
        </w:rPr>
        <w:t>* Three section school – 3 TGTs</w:t>
      </w:r>
    </w:p>
    <w:p w:rsidR="002D63C3" w:rsidRDefault="002D63C3" w:rsidP="00B847DB">
      <w:pPr>
        <w:spacing w:after="0" w:line="360" w:lineRule="auto"/>
        <w:ind w:firstLine="720"/>
        <w:jc w:val="both"/>
        <w:rPr>
          <w:rFonts w:ascii="Tahoma" w:hAnsi="Tahoma" w:cs="Tahoma"/>
        </w:rPr>
      </w:pPr>
      <w:r>
        <w:rPr>
          <w:rFonts w:ascii="Tahoma" w:hAnsi="Tahoma" w:cs="Tahoma"/>
        </w:rPr>
        <w:t>* Four section school – 4 TGTs. This is, one teacher per section.</w:t>
      </w:r>
    </w:p>
    <w:p w:rsidR="002D63C3" w:rsidRDefault="00F66257" w:rsidP="00F66257">
      <w:pPr>
        <w:spacing w:after="0" w:line="360" w:lineRule="auto"/>
        <w:jc w:val="both"/>
        <w:rPr>
          <w:rFonts w:ascii="Tahoma" w:hAnsi="Tahoma" w:cs="Tahoma"/>
        </w:rPr>
      </w:pPr>
      <w:r>
        <w:rPr>
          <w:rFonts w:ascii="Tahoma" w:hAnsi="Tahoma" w:cs="Tahoma"/>
        </w:rPr>
        <w:t>5</w:t>
      </w:r>
      <w:r w:rsidR="002D63C3">
        <w:rPr>
          <w:rFonts w:ascii="Tahoma" w:hAnsi="Tahoma" w:cs="Tahoma"/>
        </w:rPr>
        <w:t>) It is retreated that a period must be allotted per week for the programme in time table in classes VII to IX so that 16 modules per class are completed by February, 2019.</w:t>
      </w:r>
    </w:p>
    <w:p w:rsidR="002D63C3" w:rsidRDefault="00F66257" w:rsidP="00F66257">
      <w:pPr>
        <w:spacing w:after="0" w:line="360" w:lineRule="auto"/>
        <w:jc w:val="both"/>
        <w:rPr>
          <w:rFonts w:ascii="Tahoma" w:hAnsi="Tahoma" w:cs="Tahoma"/>
        </w:rPr>
      </w:pPr>
      <w:r>
        <w:rPr>
          <w:rFonts w:ascii="Tahoma" w:hAnsi="Tahoma" w:cs="Tahoma"/>
        </w:rPr>
        <w:t>6</w:t>
      </w:r>
      <w:r w:rsidR="002D63C3">
        <w:rPr>
          <w:rFonts w:ascii="Tahoma" w:hAnsi="Tahoma" w:cs="Tahoma"/>
        </w:rPr>
        <w:t xml:space="preserve">) </w:t>
      </w:r>
      <w:r w:rsidR="0092527C">
        <w:rPr>
          <w:rFonts w:ascii="Tahoma" w:hAnsi="Tahoma" w:cs="Tahoma"/>
        </w:rPr>
        <w:t>The schools have to ensure that proper infrastructure by way of projector &amp; screen facilities are to be provided for smooth implementation of the programme which is Power Point based.</w:t>
      </w:r>
    </w:p>
    <w:p w:rsidR="0092527C" w:rsidRDefault="00F66257" w:rsidP="00F66257">
      <w:pPr>
        <w:spacing w:after="0" w:line="360" w:lineRule="auto"/>
        <w:jc w:val="both"/>
        <w:rPr>
          <w:rFonts w:ascii="Tahoma" w:hAnsi="Tahoma" w:cs="Tahoma"/>
        </w:rPr>
      </w:pPr>
      <w:r>
        <w:rPr>
          <w:rFonts w:ascii="Tahoma" w:hAnsi="Tahoma" w:cs="Tahoma"/>
        </w:rPr>
        <w:t>7</w:t>
      </w:r>
      <w:r w:rsidR="0092527C">
        <w:rPr>
          <w:rFonts w:ascii="Tahoma" w:hAnsi="Tahoma" w:cs="Tahoma"/>
        </w:rPr>
        <w:t>) The schools have to ensure that Teachers’ Manuals and CDs given to teachers during training are preserved as school property so that any trained teacher can have access to them while conducting the programme for students.</w:t>
      </w:r>
    </w:p>
    <w:p w:rsidR="0092527C" w:rsidRDefault="00F66257" w:rsidP="00F66257">
      <w:pPr>
        <w:spacing w:after="0" w:line="360" w:lineRule="auto"/>
        <w:jc w:val="both"/>
        <w:rPr>
          <w:rFonts w:ascii="Tahoma" w:hAnsi="Tahoma" w:cs="Tahoma"/>
        </w:rPr>
      </w:pPr>
      <w:r>
        <w:rPr>
          <w:rFonts w:ascii="Tahoma" w:hAnsi="Tahoma" w:cs="Tahoma"/>
        </w:rPr>
        <w:t>8</w:t>
      </w:r>
      <w:r w:rsidR="0092527C">
        <w:rPr>
          <w:rFonts w:ascii="Tahoma" w:hAnsi="Tahoma" w:cs="Tahoma"/>
        </w:rPr>
        <w:t>)</w:t>
      </w:r>
      <w:r w:rsidR="002239B7">
        <w:rPr>
          <w:rFonts w:ascii="Tahoma" w:hAnsi="Tahoma" w:cs="Tahoma"/>
        </w:rPr>
        <w:t xml:space="preserve"> The Principal should ensure that monthly reports are sent to the Assistant Commissioner of Jabalpur Region with a copy marked to Ramakrishna Mission New Delhi (on email id: </w:t>
      </w:r>
      <w:hyperlink r:id="rId6" w:history="1">
        <w:r w:rsidR="002239B7" w:rsidRPr="002239B7">
          <w:rPr>
            <w:rStyle w:val="Hyperlink"/>
            <w:rFonts w:ascii="Tahoma" w:hAnsi="Tahoma" w:cs="Tahoma"/>
            <w:color w:val="auto"/>
          </w:rPr>
          <w:t>values@rkmdelhi.org</w:t>
        </w:r>
      </w:hyperlink>
      <w:r w:rsidR="002239B7">
        <w:rPr>
          <w:rFonts w:ascii="Tahoma" w:hAnsi="Tahoma" w:cs="Tahoma"/>
        </w:rPr>
        <w:t>)</w:t>
      </w:r>
      <w:r w:rsidR="002239B7" w:rsidRPr="002239B7">
        <w:rPr>
          <w:rFonts w:ascii="Tahoma" w:hAnsi="Tahoma" w:cs="Tahoma"/>
        </w:rPr>
        <w:t xml:space="preserve"> </w:t>
      </w:r>
      <w:r w:rsidR="002239B7">
        <w:rPr>
          <w:rFonts w:ascii="Tahoma" w:hAnsi="Tahoma" w:cs="Tahoma"/>
        </w:rPr>
        <w:t xml:space="preserve">and a same copy to KVS, RO Jabalpur on: </w:t>
      </w:r>
      <w:hyperlink r:id="rId7" w:history="1">
        <w:r w:rsidR="002239B7" w:rsidRPr="002239B7">
          <w:rPr>
            <w:rStyle w:val="Hyperlink"/>
            <w:rFonts w:ascii="Tahoma" w:hAnsi="Tahoma" w:cs="Tahoma"/>
            <w:color w:val="auto"/>
          </w:rPr>
          <w:t>kvsacadjbp@gmail.com</w:t>
        </w:r>
      </w:hyperlink>
      <w:r w:rsidR="002239B7">
        <w:rPr>
          <w:rFonts w:ascii="Tahoma" w:hAnsi="Tahoma" w:cs="Tahoma"/>
        </w:rPr>
        <w:t xml:space="preserve"> </w:t>
      </w:r>
      <w:r w:rsidR="00273C85">
        <w:rPr>
          <w:rFonts w:ascii="Tahoma" w:hAnsi="Tahoma" w:cs="Tahoma"/>
        </w:rPr>
        <w:t>regarding the number of modules of ACP completed in each section of each class conduction the programme in the format enclosed as (Annexure ‘B’). This format should be submitted on the last working day of the month. A log book of the modules conducted should be maintained by each trained teachers.</w:t>
      </w:r>
    </w:p>
    <w:p w:rsidR="00273C85" w:rsidRDefault="00F66257" w:rsidP="00F66257">
      <w:pPr>
        <w:spacing w:after="0" w:line="360" w:lineRule="auto"/>
        <w:jc w:val="both"/>
        <w:rPr>
          <w:rFonts w:ascii="Tahoma" w:hAnsi="Tahoma" w:cs="Tahoma"/>
        </w:rPr>
      </w:pPr>
      <w:r>
        <w:rPr>
          <w:rFonts w:ascii="Tahoma" w:hAnsi="Tahoma" w:cs="Tahoma"/>
        </w:rPr>
        <w:lastRenderedPageBreak/>
        <w:t>9</w:t>
      </w:r>
      <w:r w:rsidR="00273C85">
        <w:rPr>
          <w:rFonts w:ascii="Tahoma" w:hAnsi="Tahoma" w:cs="Tahoma"/>
        </w:rPr>
        <w:t>) Ramakrishna Mission New Delhi will contact Principals for regarding their visits to schools in providing support and assistance for effective implementation of ACP. The Principal should extend all co-operations in this regard.</w:t>
      </w:r>
    </w:p>
    <w:p w:rsidR="00F66257" w:rsidRDefault="00F66257" w:rsidP="00B847DB">
      <w:pPr>
        <w:spacing w:after="0" w:line="360" w:lineRule="auto"/>
        <w:jc w:val="both"/>
        <w:rPr>
          <w:rFonts w:ascii="Tahoma" w:hAnsi="Tahoma" w:cs="Tahoma"/>
        </w:rPr>
      </w:pPr>
      <w:r>
        <w:rPr>
          <w:rFonts w:ascii="Tahoma" w:hAnsi="Tahoma" w:cs="Tahoma"/>
        </w:rPr>
        <w:t>10</w:t>
      </w:r>
      <w:r w:rsidR="00273C85">
        <w:rPr>
          <w:rFonts w:ascii="Tahoma" w:hAnsi="Tahoma" w:cs="Tahoma"/>
        </w:rPr>
        <w:t>) During visits to schools (panel supervision &amp; surprise visits) the Deputy Commissioner/ Assistant Commissioner should interact with students &amp; teachers of ACP programme to take</w:t>
      </w:r>
      <w:r w:rsidR="00B847DB">
        <w:rPr>
          <w:rFonts w:ascii="Tahoma" w:hAnsi="Tahoma" w:cs="Tahoma"/>
        </w:rPr>
        <w:t xml:space="preserve"> feedback on us implementation.</w:t>
      </w:r>
    </w:p>
    <w:p w:rsidR="00B847DB" w:rsidRDefault="00F66257" w:rsidP="00B847DB">
      <w:pPr>
        <w:spacing w:after="0" w:line="360" w:lineRule="auto"/>
        <w:jc w:val="both"/>
        <w:rPr>
          <w:rFonts w:ascii="Tahoma" w:hAnsi="Tahoma" w:cs="Tahoma"/>
        </w:rPr>
      </w:pPr>
      <w:r>
        <w:rPr>
          <w:rFonts w:ascii="Tahoma" w:hAnsi="Tahoma" w:cs="Tahoma"/>
        </w:rPr>
        <w:t>11</w:t>
      </w:r>
      <w:r w:rsidR="00B847DB">
        <w:rPr>
          <w:rFonts w:ascii="Tahoma" w:hAnsi="Tahoma" w:cs="Tahoma"/>
        </w:rPr>
        <w:t>) An Assistant Commissioner should be designated as Nodal Officer</w:t>
      </w:r>
      <w:r>
        <w:rPr>
          <w:rFonts w:ascii="Tahoma" w:hAnsi="Tahoma" w:cs="Tahoma"/>
        </w:rPr>
        <w:t xml:space="preserve"> </w:t>
      </w:r>
      <w:r w:rsidR="00B847DB">
        <w:rPr>
          <w:rFonts w:ascii="Tahoma" w:hAnsi="Tahoma" w:cs="Tahoma"/>
        </w:rPr>
        <w:t>to liaison with Ramakrishna Mission, New Delhi for smooth conduct of training. The Nodal Officer should be deputed to supervise the training programme.</w:t>
      </w:r>
      <w:r>
        <w:rPr>
          <w:rFonts w:ascii="Tahoma" w:hAnsi="Tahoma" w:cs="Tahoma"/>
        </w:rPr>
        <w:t xml:space="preserve"> Mrs. Shahida Parveen, AC is nominated as Nodal Officer for 2018-19.</w:t>
      </w:r>
    </w:p>
    <w:p w:rsidR="00B847DB" w:rsidRDefault="00F66257" w:rsidP="00B847DB">
      <w:pPr>
        <w:spacing w:after="0" w:line="360" w:lineRule="auto"/>
        <w:jc w:val="both"/>
        <w:rPr>
          <w:rFonts w:ascii="Tahoma" w:hAnsi="Tahoma" w:cs="Tahoma"/>
        </w:rPr>
      </w:pPr>
      <w:r>
        <w:rPr>
          <w:rFonts w:ascii="Tahoma" w:hAnsi="Tahoma" w:cs="Tahoma"/>
        </w:rPr>
        <w:t>1</w:t>
      </w:r>
      <w:r w:rsidR="00730183">
        <w:rPr>
          <w:rFonts w:ascii="Tahoma" w:hAnsi="Tahoma" w:cs="Tahoma"/>
        </w:rPr>
        <w:t>3</w:t>
      </w:r>
      <w:r w:rsidR="00B847DB">
        <w:rPr>
          <w:rFonts w:ascii="Tahoma" w:hAnsi="Tahoma" w:cs="Tahoma"/>
        </w:rPr>
        <w:t>) Training to teachers for the session 2018-19 for 7</w:t>
      </w:r>
      <w:r w:rsidR="00B847DB" w:rsidRPr="00B847DB">
        <w:rPr>
          <w:rFonts w:ascii="Tahoma" w:hAnsi="Tahoma" w:cs="Tahoma"/>
          <w:vertAlign w:val="superscript"/>
        </w:rPr>
        <w:t>th</w:t>
      </w:r>
      <w:r w:rsidR="00B847DB">
        <w:rPr>
          <w:rFonts w:ascii="Tahoma" w:hAnsi="Tahoma" w:cs="Tahoma"/>
        </w:rPr>
        <w:t xml:space="preserve"> Class – on 01 &amp; 02 August, 2018 and 19 for 8</w:t>
      </w:r>
      <w:r w:rsidR="00B847DB" w:rsidRPr="00B847DB">
        <w:rPr>
          <w:rFonts w:ascii="Tahoma" w:hAnsi="Tahoma" w:cs="Tahoma"/>
          <w:vertAlign w:val="superscript"/>
        </w:rPr>
        <w:t>th</w:t>
      </w:r>
      <w:r w:rsidR="00B847DB">
        <w:rPr>
          <w:rFonts w:ascii="Tahoma" w:hAnsi="Tahoma" w:cs="Tahoma"/>
        </w:rPr>
        <w:t xml:space="preserve"> Class – on 03 &amp; 04 August, 2018 at KV 1 STC Jabalpur.</w:t>
      </w:r>
    </w:p>
    <w:p w:rsidR="00730183" w:rsidRPr="001A54AC" w:rsidRDefault="001A54AC" w:rsidP="00730183">
      <w:pPr>
        <w:spacing w:after="0"/>
        <w:rPr>
          <w:rFonts w:ascii="Tahoma" w:hAnsi="Tahoma" w:cs="Tahoma"/>
          <w:b/>
          <w:bCs/>
          <w:u w:val="single"/>
        </w:rPr>
      </w:pPr>
      <w:r w:rsidRPr="001A54AC">
        <w:rPr>
          <w:rFonts w:ascii="Tahoma" w:hAnsi="Tahoma" w:cs="Tahoma"/>
          <w:b/>
          <w:bCs/>
          <w:u w:val="single"/>
        </w:rPr>
        <w:t>C</w:t>
      </w:r>
      <w:r w:rsidR="00730183" w:rsidRPr="001A54AC">
        <w:rPr>
          <w:rFonts w:ascii="Tahoma" w:hAnsi="Tahoma" w:cs="Tahoma"/>
          <w:b/>
          <w:bCs/>
          <w:u w:val="single"/>
        </w:rPr>
        <w:t>) Implementation at RO, Jabalpur:</w:t>
      </w:r>
    </w:p>
    <w:p w:rsidR="00730183" w:rsidRDefault="00730183" w:rsidP="00730183">
      <w:pPr>
        <w:spacing w:after="0"/>
        <w:jc w:val="both"/>
        <w:rPr>
          <w:rFonts w:ascii="Tahoma" w:hAnsi="Tahoma" w:cs="Tahoma"/>
          <w:sz w:val="24"/>
          <w:u w:val="single"/>
        </w:rPr>
      </w:pPr>
    </w:p>
    <w:p w:rsidR="00730183" w:rsidRDefault="00730183" w:rsidP="00730183">
      <w:pPr>
        <w:spacing w:after="0"/>
        <w:jc w:val="both"/>
        <w:rPr>
          <w:rFonts w:ascii="Tahoma" w:hAnsi="Tahoma" w:cs="Tahoma"/>
        </w:rPr>
      </w:pPr>
      <w:r>
        <w:rPr>
          <w:rFonts w:ascii="Tahoma" w:hAnsi="Tahoma" w:cs="Tahoma"/>
        </w:rPr>
        <w:t xml:space="preserve">As per KVS (HQ), New Delhi letter No.F.11029/16/2012/KVS/Acad./TS/RKM/1175-1200, Dated:22/06/2017 and KVS, RO Jabalpur letter No.F.22002/2014/KVS(JBP)/Acad./Misc., Dated: 25.07.2018, the Awakened Citizen Programme -2017-18 was successfully conducted in KV 1 STC Jabalpur from 29.08.2017 to 30.08.2017 in which total 84 teachers (03 Resource Person) have attended the above said programme for the session 2017-18. </w:t>
      </w:r>
    </w:p>
    <w:p w:rsidR="00730183" w:rsidRDefault="00730183" w:rsidP="00730183">
      <w:pPr>
        <w:spacing w:after="0"/>
        <w:jc w:val="both"/>
        <w:rPr>
          <w:rFonts w:ascii="Tahoma" w:hAnsi="Tahoma" w:cs="Tahoma"/>
        </w:rPr>
      </w:pPr>
      <w:r>
        <w:rPr>
          <w:rFonts w:ascii="Tahoma" w:hAnsi="Tahoma" w:cs="Tahoma"/>
        </w:rPr>
        <w:t>The next training programme for the session 2018-19 will be at KV 1 STC Jabalpur:</w:t>
      </w:r>
    </w:p>
    <w:p w:rsidR="00730183" w:rsidRDefault="00730183" w:rsidP="00730183">
      <w:pPr>
        <w:spacing w:after="0"/>
        <w:jc w:val="both"/>
        <w:rPr>
          <w:rFonts w:ascii="Tahoma" w:hAnsi="Tahoma" w:cs="Tahoma"/>
        </w:rPr>
      </w:pPr>
      <w:r>
        <w:rPr>
          <w:rFonts w:ascii="Tahoma" w:hAnsi="Tahoma" w:cs="Tahoma"/>
        </w:rPr>
        <w:tab/>
        <w:t>a. Class VII – 1</w:t>
      </w:r>
      <w:r w:rsidRPr="00730183">
        <w:rPr>
          <w:rFonts w:ascii="Tahoma" w:hAnsi="Tahoma" w:cs="Tahoma"/>
          <w:vertAlign w:val="superscript"/>
        </w:rPr>
        <w:t>st</w:t>
      </w:r>
      <w:r>
        <w:rPr>
          <w:rFonts w:ascii="Tahoma" w:hAnsi="Tahoma" w:cs="Tahoma"/>
        </w:rPr>
        <w:t xml:space="preserve"> &amp; 2</w:t>
      </w:r>
      <w:r w:rsidRPr="00730183">
        <w:rPr>
          <w:rFonts w:ascii="Tahoma" w:hAnsi="Tahoma" w:cs="Tahoma"/>
          <w:vertAlign w:val="superscript"/>
        </w:rPr>
        <w:t>nd</w:t>
      </w:r>
      <w:r>
        <w:rPr>
          <w:rFonts w:ascii="Tahoma" w:hAnsi="Tahoma" w:cs="Tahoma"/>
        </w:rPr>
        <w:t xml:space="preserve"> August, 2018</w:t>
      </w:r>
    </w:p>
    <w:p w:rsidR="00730183" w:rsidRDefault="00730183" w:rsidP="00730183">
      <w:pPr>
        <w:spacing w:after="0"/>
        <w:jc w:val="both"/>
        <w:rPr>
          <w:rFonts w:ascii="Tahoma" w:hAnsi="Tahoma" w:cs="Tahoma"/>
        </w:rPr>
      </w:pPr>
      <w:r>
        <w:rPr>
          <w:rFonts w:ascii="Tahoma" w:hAnsi="Tahoma" w:cs="Tahoma"/>
        </w:rPr>
        <w:tab/>
        <w:t>b. Class VIII- 3</w:t>
      </w:r>
      <w:r w:rsidRPr="00730183">
        <w:rPr>
          <w:rFonts w:ascii="Tahoma" w:hAnsi="Tahoma" w:cs="Tahoma"/>
          <w:vertAlign w:val="superscript"/>
        </w:rPr>
        <w:t>rd</w:t>
      </w:r>
      <w:r>
        <w:rPr>
          <w:rFonts w:ascii="Tahoma" w:hAnsi="Tahoma" w:cs="Tahoma"/>
        </w:rPr>
        <w:t xml:space="preserve"> &amp; 4</w:t>
      </w:r>
      <w:r w:rsidRPr="00730183">
        <w:rPr>
          <w:rFonts w:ascii="Tahoma" w:hAnsi="Tahoma" w:cs="Tahoma"/>
          <w:vertAlign w:val="superscript"/>
        </w:rPr>
        <w:t>th</w:t>
      </w:r>
      <w:r>
        <w:rPr>
          <w:rFonts w:ascii="Tahoma" w:hAnsi="Tahoma" w:cs="Tahoma"/>
        </w:rPr>
        <w:t xml:space="preserve"> August, 2018</w:t>
      </w:r>
    </w:p>
    <w:p w:rsidR="00730183" w:rsidRDefault="00730183" w:rsidP="00730183">
      <w:pPr>
        <w:spacing w:after="0"/>
        <w:jc w:val="both"/>
        <w:rPr>
          <w:rFonts w:ascii="Tahoma" w:hAnsi="Tahoma" w:cs="Tahoma"/>
        </w:rPr>
      </w:pPr>
    </w:p>
    <w:p w:rsidR="00730183" w:rsidRDefault="00730183" w:rsidP="00730183">
      <w:pPr>
        <w:spacing w:after="0"/>
        <w:jc w:val="both"/>
        <w:rPr>
          <w:rFonts w:ascii="Tahoma" w:hAnsi="Tahoma" w:cs="Tahoma"/>
        </w:rPr>
      </w:pPr>
      <w:r>
        <w:rPr>
          <w:rFonts w:ascii="Tahoma" w:hAnsi="Tahoma" w:cs="Tahoma"/>
        </w:rPr>
        <w:t>The trained teachers of all KVs under Jabalpur Region should be taking regular classes under ACP in all the sections of classes VII-VIII. All the 16 modules, provided by RKM, New Delhi should be completed within the time schedule given by KVS &amp; RKM, New Delhi.</w:t>
      </w:r>
    </w:p>
    <w:p w:rsidR="00730183" w:rsidRDefault="00730183" w:rsidP="00730183">
      <w:pPr>
        <w:spacing w:after="0"/>
        <w:jc w:val="both"/>
        <w:rPr>
          <w:rFonts w:ascii="Tahoma" w:hAnsi="Tahoma" w:cs="Tahoma"/>
        </w:rPr>
      </w:pPr>
    </w:p>
    <w:p w:rsidR="001A54AC" w:rsidRDefault="00730183" w:rsidP="00730183">
      <w:pPr>
        <w:spacing w:after="0"/>
        <w:jc w:val="both"/>
        <w:rPr>
          <w:rFonts w:ascii="Tahoma" w:hAnsi="Tahoma" w:cs="Tahoma"/>
        </w:rPr>
      </w:pPr>
      <w:r>
        <w:rPr>
          <w:rFonts w:ascii="Tahoma" w:hAnsi="Tahoma" w:cs="Tahoma"/>
        </w:rPr>
        <w:t xml:space="preserve">It is found that this programme has brought positive changes among the learners of the Vidyalaya. The Performance Audit was conducted in the month of February 2018 by the team of RKM in the Vidyalaya. </w:t>
      </w:r>
    </w:p>
    <w:p w:rsidR="00730183" w:rsidRDefault="00730183" w:rsidP="00730183">
      <w:pPr>
        <w:spacing w:after="0"/>
        <w:jc w:val="both"/>
        <w:rPr>
          <w:rFonts w:ascii="Tahoma" w:hAnsi="Tahoma" w:cs="Tahoma"/>
        </w:rPr>
      </w:pPr>
      <w:r>
        <w:rPr>
          <w:rFonts w:ascii="Tahoma" w:hAnsi="Tahoma" w:cs="Tahoma"/>
        </w:rPr>
        <w:t>For this year The Performance Audit will be conducted in the month of February 2019.</w:t>
      </w:r>
    </w:p>
    <w:p w:rsidR="001A54AC" w:rsidRDefault="001A54AC" w:rsidP="00730183">
      <w:pPr>
        <w:spacing w:after="0"/>
        <w:jc w:val="both"/>
        <w:rPr>
          <w:rFonts w:ascii="Tahoma" w:hAnsi="Tahoma" w:cs="Tahoma"/>
        </w:rPr>
      </w:pPr>
    </w:p>
    <w:p w:rsidR="001A54AC" w:rsidRDefault="001A54AC" w:rsidP="001A54AC">
      <w:pPr>
        <w:spacing w:after="0" w:line="360" w:lineRule="auto"/>
        <w:jc w:val="both"/>
        <w:rPr>
          <w:rFonts w:ascii="Tahoma" w:hAnsi="Tahoma" w:cs="Tahoma"/>
        </w:rPr>
      </w:pPr>
      <w:r>
        <w:rPr>
          <w:rFonts w:ascii="Tahoma" w:hAnsi="Tahoma" w:cs="Tahoma"/>
          <w:b/>
          <w:bCs/>
          <w:u w:val="single"/>
        </w:rPr>
        <w:t>Note:</w:t>
      </w:r>
      <w:r w:rsidRPr="001A54AC">
        <w:rPr>
          <w:rFonts w:ascii="Tahoma" w:hAnsi="Tahoma" w:cs="Tahoma"/>
        </w:rPr>
        <w:t xml:space="preserve"> </w:t>
      </w:r>
      <w:r>
        <w:rPr>
          <w:rFonts w:ascii="Tahoma" w:hAnsi="Tahoma" w:cs="Tahoma"/>
        </w:rPr>
        <w:t>Monthly report by the KVs should be sent by 3</w:t>
      </w:r>
      <w:r w:rsidRPr="00B847DB">
        <w:rPr>
          <w:rFonts w:ascii="Tahoma" w:hAnsi="Tahoma" w:cs="Tahoma"/>
          <w:vertAlign w:val="superscript"/>
        </w:rPr>
        <w:t>rd</w:t>
      </w:r>
      <w:r>
        <w:rPr>
          <w:rFonts w:ascii="Tahoma" w:hAnsi="Tahoma" w:cs="Tahoma"/>
        </w:rPr>
        <w:t xml:space="preserve"> of every month in Annexure-‘B’ on email ID: </w:t>
      </w:r>
      <w:r>
        <w:rPr>
          <w:rFonts w:ascii="Tahoma" w:hAnsi="Tahoma" w:cs="Tahoma"/>
        </w:rPr>
        <w:br/>
        <w:t xml:space="preserve">          </w:t>
      </w:r>
      <w:hyperlink r:id="rId8" w:history="1">
        <w:r w:rsidRPr="001A54AC">
          <w:rPr>
            <w:rStyle w:val="Hyperlink"/>
            <w:rFonts w:ascii="Tahoma" w:hAnsi="Tahoma" w:cs="Tahoma"/>
            <w:b/>
            <w:bCs/>
            <w:color w:val="auto"/>
          </w:rPr>
          <w:t>values@rkmdelhi.org</w:t>
        </w:r>
      </w:hyperlink>
      <w:r w:rsidRPr="001A54AC">
        <w:rPr>
          <w:rFonts w:ascii="Tahoma" w:hAnsi="Tahoma" w:cs="Tahoma"/>
          <w:b/>
          <w:bCs/>
        </w:rPr>
        <w:t xml:space="preserve"> </w:t>
      </w:r>
      <w:r>
        <w:rPr>
          <w:rFonts w:ascii="Tahoma" w:hAnsi="Tahoma" w:cs="Tahoma"/>
        </w:rPr>
        <w:t xml:space="preserve">and a same copy to KVS, RO Jabalpur on: </w:t>
      </w:r>
      <w:hyperlink r:id="rId9" w:history="1">
        <w:r w:rsidRPr="001A54AC">
          <w:rPr>
            <w:rStyle w:val="Hyperlink"/>
            <w:rFonts w:ascii="Tahoma" w:hAnsi="Tahoma" w:cs="Tahoma"/>
            <w:b/>
            <w:bCs/>
            <w:color w:val="auto"/>
          </w:rPr>
          <w:t>kvsacadjbp@gmail.com</w:t>
        </w:r>
      </w:hyperlink>
      <w:r>
        <w:rPr>
          <w:rFonts w:ascii="Tahoma" w:hAnsi="Tahoma" w:cs="Tahoma"/>
        </w:rPr>
        <w:t>.</w:t>
      </w:r>
    </w:p>
    <w:p w:rsidR="00B0739B" w:rsidRDefault="00B0739B" w:rsidP="001A54AC">
      <w:pPr>
        <w:spacing w:after="0" w:line="360" w:lineRule="auto"/>
        <w:jc w:val="both"/>
        <w:rPr>
          <w:rFonts w:ascii="Tahoma" w:hAnsi="Tahoma" w:cs="Tahoma"/>
        </w:rPr>
      </w:pPr>
    </w:p>
    <w:p w:rsidR="00B0739B" w:rsidRDefault="00B0739B" w:rsidP="001A54AC">
      <w:pPr>
        <w:spacing w:after="0" w:line="360" w:lineRule="auto"/>
        <w:jc w:val="both"/>
        <w:rPr>
          <w:rFonts w:ascii="Tahoma" w:hAnsi="Tahoma" w:cs="Tahoma"/>
        </w:rPr>
      </w:pPr>
    </w:p>
    <w:p w:rsidR="00B0739B" w:rsidRDefault="00B0739B" w:rsidP="001A54AC">
      <w:pPr>
        <w:spacing w:after="0" w:line="360" w:lineRule="auto"/>
        <w:jc w:val="both"/>
        <w:rPr>
          <w:rFonts w:ascii="Tahoma" w:hAnsi="Tahoma" w:cs="Tahoma"/>
        </w:rPr>
      </w:pPr>
    </w:p>
    <w:p w:rsidR="00B0739B" w:rsidRDefault="00B0739B" w:rsidP="001A54AC">
      <w:pPr>
        <w:spacing w:after="0" w:line="360" w:lineRule="auto"/>
        <w:jc w:val="both"/>
        <w:rPr>
          <w:rFonts w:ascii="Tahoma" w:hAnsi="Tahoma" w:cs="Tahoma"/>
        </w:rPr>
      </w:pPr>
    </w:p>
    <w:p w:rsidR="00B0739B" w:rsidRDefault="00B0739B" w:rsidP="001A54AC">
      <w:pPr>
        <w:spacing w:after="0" w:line="360" w:lineRule="auto"/>
        <w:jc w:val="both"/>
        <w:rPr>
          <w:rFonts w:ascii="Tahoma" w:hAnsi="Tahoma" w:cs="Tahoma"/>
        </w:rPr>
      </w:pPr>
    </w:p>
    <w:p w:rsidR="00B0739B" w:rsidRDefault="00B0739B" w:rsidP="001A54AC">
      <w:pPr>
        <w:spacing w:after="0" w:line="360" w:lineRule="auto"/>
        <w:jc w:val="both"/>
        <w:rPr>
          <w:rFonts w:ascii="Tahoma" w:hAnsi="Tahoma" w:cs="Tahoma"/>
        </w:rPr>
      </w:pPr>
    </w:p>
    <w:p w:rsidR="00B0739B" w:rsidRDefault="00B0739B" w:rsidP="001A54AC">
      <w:pPr>
        <w:spacing w:after="0" w:line="360" w:lineRule="auto"/>
        <w:jc w:val="both"/>
        <w:rPr>
          <w:rFonts w:ascii="Tahoma" w:hAnsi="Tahoma" w:cs="Tahoma"/>
        </w:rPr>
      </w:pPr>
    </w:p>
    <w:p w:rsidR="00B0739B" w:rsidRDefault="00B0739B" w:rsidP="001A54AC">
      <w:pPr>
        <w:spacing w:after="0" w:line="360" w:lineRule="auto"/>
        <w:jc w:val="both"/>
        <w:rPr>
          <w:rFonts w:ascii="Tahoma" w:hAnsi="Tahoma" w:cs="Tahoma"/>
        </w:rPr>
      </w:pPr>
    </w:p>
    <w:p w:rsidR="00B0739B" w:rsidRDefault="00B0739B" w:rsidP="001A54AC">
      <w:pPr>
        <w:spacing w:after="0" w:line="360" w:lineRule="auto"/>
        <w:jc w:val="both"/>
        <w:rPr>
          <w:rFonts w:ascii="Tahoma" w:hAnsi="Tahoma" w:cs="Tahoma"/>
        </w:rPr>
      </w:pPr>
    </w:p>
    <w:p w:rsidR="00B0739B" w:rsidRPr="00B0739B" w:rsidRDefault="00B0739B" w:rsidP="00B0739B">
      <w:pPr>
        <w:numPr>
          <w:ilvl w:val="0"/>
          <w:numId w:val="1"/>
        </w:numPr>
        <w:shd w:val="clear" w:color="auto" w:fill="FFFFFF"/>
        <w:spacing w:after="107" w:line="226" w:lineRule="atLeast"/>
        <w:ind w:left="0"/>
        <w:rPr>
          <w:rFonts w:ascii="Arial" w:eastAsia="Times New Roman" w:hAnsi="Arial" w:cs="Arial"/>
          <w:color w:val="212121"/>
          <w:sz w:val="15"/>
          <w:szCs w:val="15"/>
        </w:rPr>
      </w:pPr>
      <w:r w:rsidRPr="00B0739B">
        <w:rPr>
          <w:rFonts w:ascii="Arial" w:eastAsia="Times New Roman" w:hAnsi="Arial" w:cs="Arial"/>
          <w:color w:val="212121"/>
          <w:sz w:val="15"/>
          <w:szCs w:val="15"/>
        </w:rPr>
        <w:lastRenderedPageBreak/>
        <w:t>A three year graded value education programme for students of upper Primary &amp; Secondary level is being run in collaboration with Ramkrishna Mission.</w:t>
      </w:r>
    </w:p>
    <w:p w:rsidR="00B0739B" w:rsidRPr="00B0739B" w:rsidRDefault="00B0739B" w:rsidP="00B0739B">
      <w:pPr>
        <w:numPr>
          <w:ilvl w:val="0"/>
          <w:numId w:val="1"/>
        </w:numPr>
        <w:shd w:val="clear" w:color="auto" w:fill="FFFFFF"/>
        <w:spacing w:after="107" w:line="226" w:lineRule="atLeast"/>
        <w:ind w:left="0"/>
        <w:rPr>
          <w:rFonts w:ascii="Arial" w:eastAsia="Times New Roman" w:hAnsi="Arial" w:cs="Arial"/>
          <w:color w:val="212121"/>
          <w:sz w:val="15"/>
          <w:szCs w:val="15"/>
        </w:rPr>
      </w:pPr>
      <w:r w:rsidRPr="00B0739B">
        <w:rPr>
          <w:rFonts w:ascii="Arial" w:eastAsia="Times New Roman" w:hAnsi="Arial" w:cs="Arial"/>
          <w:color w:val="212121"/>
          <w:sz w:val="15"/>
          <w:szCs w:val="15"/>
        </w:rPr>
        <w:t>Initially launched in 400 schools of the KVS in the year 2016-17 has been rolled out in all 1178 Kendriya Vidyalayas from the session 2017-18.</w:t>
      </w:r>
    </w:p>
    <w:p w:rsidR="00B0739B" w:rsidRPr="00B0739B" w:rsidRDefault="00B0739B" w:rsidP="00B0739B">
      <w:pPr>
        <w:numPr>
          <w:ilvl w:val="0"/>
          <w:numId w:val="1"/>
        </w:numPr>
        <w:shd w:val="clear" w:color="auto" w:fill="FFFFFF"/>
        <w:spacing w:after="107" w:line="226" w:lineRule="atLeast"/>
        <w:ind w:left="0"/>
        <w:rPr>
          <w:rFonts w:ascii="Arial" w:eastAsia="Times New Roman" w:hAnsi="Arial" w:cs="Arial"/>
          <w:color w:val="212121"/>
          <w:sz w:val="15"/>
          <w:szCs w:val="15"/>
        </w:rPr>
      </w:pPr>
      <w:r w:rsidRPr="00B0739B">
        <w:rPr>
          <w:rFonts w:ascii="Arial" w:eastAsia="Times New Roman" w:hAnsi="Arial" w:cs="Arial"/>
          <w:color w:val="212121"/>
          <w:sz w:val="15"/>
          <w:szCs w:val="15"/>
        </w:rPr>
        <w:t>Aims at empowering students in a real and tangible way by enabling them to stand on their own feet and help them develop as enlightened citizens with emphasis to help them integrate values in their lives and bring about a transformation from within rather than giving the students a set of do's and don’ts.</w:t>
      </w:r>
    </w:p>
    <w:p w:rsidR="00B0739B" w:rsidRDefault="00B0739B" w:rsidP="001A54AC">
      <w:pPr>
        <w:spacing w:after="0" w:line="360" w:lineRule="auto"/>
        <w:jc w:val="both"/>
        <w:rPr>
          <w:rFonts w:ascii="Tahoma" w:hAnsi="Tahoma" w:cs="Tahoma"/>
        </w:rPr>
      </w:pPr>
    </w:p>
    <w:p w:rsidR="001A54AC" w:rsidRPr="001A54AC" w:rsidRDefault="001A54AC" w:rsidP="00730183">
      <w:pPr>
        <w:spacing w:after="0"/>
        <w:jc w:val="both"/>
        <w:rPr>
          <w:rFonts w:ascii="Tahoma" w:hAnsi="Tahoma" w:cs="Tahoma"/>
          <w:b/>
          <w:bCs/>
          <w:u w:val="single"/>
        </w:rPr>
      </w:pPr>
    </w:p>
    <w:p w:rsidR="00730183" w:rsidRDefault="00730183" w:rsidP="00B847DB">
      <w:pPr>
        <w:spacing w:after="0" w:line="360" w:lineRule="auto"/>
        <w:jc w:val="both"/>
        <w:rPr>
          <w:rFonts w:ascii="Tahoma" w:hAnsi="Tahoma" w:cs="Tahoma"/>
        </w:rPr>
      </w:pPr>
    </w:p>
    <w:p w:rsidR="0089385F" w:rsidRPr="0089385F" w:rsidRDefault="0089385F" w:rsidP="00B847DB">
      <w:pPr>
        <w:spacing w:after="0"/>
        <w:jc w:val="center"/>
        <w:rPr>
          <w:rFonts w:ascii="Tahoma" w:hAnsi="Tahoma" w:cs="Tahoma"/>
          <w:b/>
          <w:bCs/>
          <w:sz w:val="24"/>
          <w:u w:val="single"/>
        </w:rPr>
      </w:pPr>
    </w:p>
    <w:sectPr w:rsidR="0089385F" w:rsidRPr="0089385F" w:rsidSect="000377C9">
      <w:pgSz w:w="12240" w:h="15840"/>
      <w:pgMar w:top="450" w:right="1080" w:bottom="45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A56F8"/>
    <w:multiLevelType w:val="multilevel"/>
    <w:tmpl w:val="B20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5F"/>
    <w:rsid w:val="000377C9"/>
    <w:rsid w:val="001A54AC"/>
    <w:rsid w:val="002239B7"/>
    <w:rsid w:val="00273C85"/>
    <w:rsid w:val="002D63C3"/>
    <w:rsid w:val="002F76AE"/>
    <w:rsid w:val="00457E92"/>
    <w:rsid w:val="0046193B"/>
    <w:rsid w:val="0048093F"/>
    <w:rsid w:val="00611C0B"/>
    <w:rsid w:val="00730183"/>
    <w:rsid w:val="007D6975"/>
    <w:rsid w:val="0089385F"/>
    <w:rsid w:val="0092527C"/>
    <w:rsid w:val="00A245D7"/>
    <w:rsid w:val="00A25DBB"/>
    <w:rsid w:val="00A37C0C"/>
    <w:rsid w:val="00A57931"/>
    <w:rsid w:val="00A76D37"/>
    <w:rsid w:val="00B0739B"/>
    <w:rsid w:val="00B847DB"/>
    <w:rsid w:val="00D26A11"/>
    <w:rsid w:val="00D437E0"/>
    <w:rsid w:val="00F067C8"/>
    <w:rsid w:val="00F2567F"/>
    <w:rsid w:val="00F662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23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23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ues@rkmdelhi.org" TargetMode="External"/><Relationship Id="rId3" Type="http://schemas.microsoft.com/office/2007/relationships/stylesWithEffects" Target="stylesWithEffects.xml"/><Relationship Id="rId7" Type="http://schemas.openxmlformats.org/officeDocument/2006/relationships/hyperlink" Target="mailto:kvsacadj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rkmdelhi.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vsacadjb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 Sec</dc:creator>
  <cp:lastModifiedBy>pc</cp:lastModifiedBy>
  <cp:revision>2</cp:revision>
  <cp:lastPrinted>2018-07-20T11:52:00Z</cp:lastPrinted>
  <dcterms:created xsi:type="dcterms:W3CDTF">2019-02-06T09:49:00Z</dcterms:created>
  <dcterms:modified xsi:type="dcterms:W3CDTF">2019-02-06T09:49:00Z</dcterms:modified>
</cp:coreProperties>
</file>